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B96CE" w14:textId="77777777" w:rsidR="002C7ED7" w:rsidRDefault="002C7ED7" w:rsidP="0055491E">
      <w:pPr>
        <w:pStyle w:val="NoSpacing"/>
      </w:pPr>
      <w:bookmarkStart w:id="0" w:name="_Toc261004492"/>
    </w:p>
    <w:p w14:paraId="502546B5" w14:textId="77777777" w:rsidR="002C7ED7" w:rsidRDefault="002C7ED7" w:rsidP="0055491E">
      <w:pPr>
        <w:pStyle w:val="NoSpacing"/>
      </w:pPr>
    </w:p>
    <w:p w14:paraId="411680D8" w14:textId="77777777" w:rsidR="002C7ED7" w:rsidRDefault="002C7ED7" w:rsidP="0055491E">
      <w:pPr>
        <w:pStyle w:val="NoSpacing"/>
      </w:pPr>
    </w:p>
    <w:p w14:paraId="1759B850" w14:textId="77777777" w:rsidR="002C7ED7" w:rsidRPr="0055491E" w:rsidRDefault="002C7ED7" w:rsidP="0055491E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"/>
        <w:gridCol w:w="7090"/>
        <w:gridCol w:w="36"/>
        <w:gridCol w:w="201"/>
        <w:gridCol w:w="38"/>
        <w:gridCol w:w="3796"/>
        <w:gridCol w:w="36"/>
      </w:tblGrid>
      <w:tr w:rsidR="002C7ED7" w:rsidRPr="00BE782E" w14:paraId="631B9031" w14:textId="77777777" w:rsidTr="002C7ED7">
        <w:tc>
          <w:tcPr>
            <w:tcW w:w="3199" w:type="pct"/>
            <w:gridSpan w:val="3"/>
            <w:shd w:val="clear" w:color="auto" w:fill="983620" w:themeFill="accent2"/>
          </w:tcPr>
          <w:p w14:paraId="6800805E" w14:textId="77777777" w:rsidR="002C7ED7" w:rsidRPr="00BE782E" w:rsidRDefault="002C7ED7" w:rsidP="00714208">
            <w:pPr>
              <w:pStyle w:val="NoSpacing"/>
              <w:rPr>
                <w:rFonts w:ascii="Goudy Old Style" w:hAnsi="Goudy Old Style"/>
              </w:rPr>
            </w:pPr>
          </w:p>
        </w:tc>
        <w:tc>
          <w:tcPr>
            <w:tcW w:w="106" w:type="pct"/>
            <w:gridSpan w:val="2"/>
          </w:tcPr>
          <w:p w14:paraId="764995E6" w14:textId="77777777" w:rsidR="002C7ED7" w:rsidRPr="00BE782E" w:rsidRDefault="002C7ED7" w:rsidP="00714208">
            <w:pPr>
              <w:pStyle w:val="NoSpacing"/>
              <w:rPr>
                <w:rFonts w:ascii="Goudy Old Style" w:hAnsi="Goudy Old Style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00088D26" w14:textId="77777777" w:rsidR="002C7ED7" w:rsidRPr="00BE782E" w:rsidRDefault="002C7ED7" w:rsidP="00714208">
            <w:pPr>
              <w:pStyle w:val="NoSpacing"/>
              <w:rPr>
                <w:rFonts w:ascii="Goudy Old Style" w:hAnsi="Goudy Old Style"/>
              </w:rPr>
            </w:pPr>
          </w:p>
        </w:tc>
      </w:tr>
      <w:tr w:rsidR="0026113B" w14:paraId="4DF54198" w14:textId="77777777" w:rsidTr="002C7ED7">
        <w:trPr>
          <w:gridBefore w:val="1"/>
          <w:gridAfter w:val="1"/>
          <w:wBefore w:w="47" w:type="pct"/>
          <w:wAfter w:w="16" w:type="pct"/>
          <w:trHeight w:val="2172"/>
        </w:trPr>
        <w:tc>
          <w:tcPr>
            <w:tcW w:w="3136" w:type="pct"/>
          </w:tcPr>
          <w:p w14:paraId="33779A25" w14:textId="77777777" w:rsidR="0055491E" w:rsidRPr="002C7ED7" w:rsidRDefault="00451390" w:rsidP="0055491E">
            <w:pPr>
              <w:pStyle w:val="Heading1"/>
              <w:rPr>
                <w:rFonts w:ascii="Goudy Old Style" w:hAnsi="Goudy Old Style"/>
                <w:b/>
                <w:sz w:val="24"/>
                <w:szCs w:val="24"/>
              </w:rPr>
            </w:pPr>
            <w:bookmarkStart w:id="1" w:name="_Toc261004494"/>
            <w:r w:rsidRPr="002C7ED7">
              <w:rPr>
                <w:rFonts w:ascii="Goudy Old Style" w:hAnsi="Goudy Old Style"/>
                <w:b/>
                <w:sz w:val="24"/>
                <w:szCs w:val="24"/>
              </w:rPr>
              <w:t>O</w:t>
            </w:r>
            <w:r w:rsidR="002C7ED7" w:rsidRPr="002C7ED7">
              <w:rPr>
                <w:rFonts w:ascii="Goudy Old Style" w:hAnsi="Goudy Old Style"/>
                <w:b/>
                <w:sz w:val="24"/>
                <w:szCs w:val="24"/>
              </w:rPr>
              <w:t>BJECTIVES:</w:t>
            </w:r>
          </w:p>
          <w:p w14:paraId="0E61459A" w14:textId="77777777" w:rsidR="0055491E" w:rsidRPr="00BE782E" w:rsidRDefault="00BF178B" w:rsidP="00451390">
            <w:pPr>
              <w:pStyle w:val="ListParagraph"/>
              <w:numPr>
                <w:ilvl w:val="0"/>
                <w:numId w:val="10"/>
              </w:num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>Students will focus on the physical, cognitive and social-emotional changes human beings go through during the life cycle.</w:t>
            </w:r>
          </w:p>
          <w:p w14:paraId="44B7D559" w14:textId="77777777" w:rsidR="00BF178B" w:rsidRPr="00BE782E" w:rsidRDefault="00BF178B" w:rsidP="00451390">
            <w:pPr>
              <w:pStyle w:val="ListParagraph"/>
              <w:numPr>
                <w:ilvl w:val="0"/>
                <w:numId w:val="10"/>
              </w:num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>Students will seek to discover, acknowledge and evaluate the influences of human development.</w:t>
            </w:r>
          </w:p>
          <w:p w14:paraId="5B809E35" w14:textId="77777777" w:rsidR="0055491E" w:rsidRPr="002C7ED7" w:rsidRDefault="002C7ED7" w:rsidP="0055491E">
            <w:pPr>
              <w:pStyle w:val="Heading1"/>
              <w:rPr>
                <w:rFonts w:ascii="Goudy Old Style" w:hAnsi="Goudy Old Style"/>
                <w:b/>
                <w:sz w:val="24"/>
                <w:szCs w:val="24"/>
              </w:rPr>
            </w:pPr>
            <w:r w:rsidRPr="002C7ED7">
              <w:rPr>
                <w:rFonts w:ascii="Goudy Old Style" w:hAnsi="Goudy Old Style"/>
                <w:b/>
                <w:sz w:val="24"/>
                <w:szCs w:val="24"/>
              </w:rPr>
              <w:t>CONTENT:</w:t>
            </w:r>
          </w:p>
          <w:p w14:paraId="70424027" w14:textId="77777777" w:rsidR="00451390" w:rsidRPr="00BE782E" w:rsidRDefault="00451390" w:rsidP="00451390">
            <w:p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 xml:space="preserve">We will cover the following topics over the course of the year while also exploring subtopics that our classroom community </w:t>
            </w:r>
            <w:r w:rsidR="00BF178B" w:rsidRPr="00BE782E">
              <w:rPr>
                <w:rFonts w:ascii="Goudy Old Style" w:hAnsi="Goudy Old Style"/>
                <w:sz w:val="24"/>
              </w:rPr>
              <w:t>uncovers</w:t>
            </w:r>
            <w:r w:rsidRPr="00BE782E">
              <w:rPr>
                <w:rFonts w:ascii="Goudy Old Style" w:hAnsi="Goudy Old Style"/>
                <w:sz w:val="24"/>
              </w:rPr>
              <w:t>.  The topics that will be covered are:</w:t>
            </w:r>
          </w:p>
          <w:p w14:paraId="38A3FD66" w14:textId="77777777" w:rsidR="00451390" w:rsidRPr="00BE782E" w:rsidRDefault="00451390" w:rsidP="00451390">
            <w:pPr>
              <w:pStyle w:val="ListParagraph"/>
              <w:numPr>
                <w:ilvl w:val="0"/>
                <w:numId w:val="11"/>
              </w:num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>Self-esteem/ Boundaries</w:t>
            </w:r>
          </w:p>
          <w:p w14:paraId="063CF4D2" w14:textId="77777777" w:rsidR="00451390" w:rsidRPr="00BE782E" w:rsidRDefault="00BF178B" w:rsidP="00451390">
            <w:pPr>
              <w:pStyle w:val="ListParagraph"/>
              <w:numPr>
                <w:ilvl w:val="0"/>
                <w:numId w:val="11"/>
              </w:num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>Adolescence</w:t>
            </w:r>
          </w:p>
          <w:p w14:paraId="6B88C9B1" w14:textId="77777777" w:rsidR="00451390" w:rsidRPr="00BE782E" w:rsidRDefault="00451390" w:rsidP="00451390">
            <w:pPr>
              <w:pStyle w:val="ListParagraph"/>
              <w:numPr>
                <w:ilvl w:val="0"/>
                <w:numId w:val="11"/>
              </w:num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 xml:space="preserve">Media </w:t>
            </w:r>
          </w:p>
          <w:p w14:paraId="79AE8E59" w14:textId="77777777" w:rsidR="00451390" w:rsidRPr="00BE782E" w:rsidRDefault="00451390" w:rsidP="00451390">
            <w:pPr>
              <w:pStyle w:val="ListParagraph"/>
              <w:numPr>
                <w:ilvl w:val="0"/>
                <w:numId w:val="11"/>
              </w:num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>Healthy Relationships</w:t>
            </w:r>
          </w:p>
          <w:p w14:paraId="3897E0B2" w14:textId="77777777" w:rsidR="00451390" w:rsidRPr="00BE782E" w:rsidRDefault="00451390" w:rsidP="00451390">
            <w:pPr>
              <w:pStyle w:val="ListParagraph"/>
              <w:numPr>
                <w:ilvl w:val="0"/>
                <w:numId w:val="11"/>
              </w:num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>Sexuality</w:t>
            </w:r>
          </w:p>
          <w:p w14:paraId="3593E9F3" w14:textId="77777777" w:rsidR="0055491E" w:rsidRPr="00BE782E" w:rsidRDefault="00451390" w:rsidP="00451390">
            <w:pPr>
              <w:pStyle w:val="ListParagraph"/>
              <w:numPr>
                <w:ilvl w:val="0"/>
                <w:numId w:val="11"/>
              </w:num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>“I” Matter</w:t>
            </w:r>
          </w:p>
          <w:p w14:paraId="0682EE97" w14:textId="77777777" w:rsidR="0055491E" w:rsidRPr="002C7ED7" w:rsidRDefault="00BF178B" w:rsidP="0055491E">
            <w:pPr>
              <w:pStyle w:val="Heading1"/>
              <w:rPr>
                <w:rFonts w:ascii="Goudy Old Style" w:hAnsi="Goudy Old Style"/>
                <w:b/>
                <w:sz w:val="24"/>
                <w:szCs w:val="24"/>
              </w:rPr>
            </w:pPr>
            <w:r w:rsidRPr="002C7ED7">
              <w:rPr>
                <w:rFonts w:ascii="Goudy Old Style" w:hAnsi="Goudy Old Style"/>
                <w:b/>
                <w:sz w:val="24"/>
                <w:szCs w:val="24"/>
              </w:rPr>
              <w:t>A</w:t>
            </w:r>
            <w:r w:rsidR="002C7ED7" w:rsidRPr="002C7ED7">
              <w:rPr>
                <w:rFonts w:ascii="Goudy Old Style" w:hAnsi="Goudy Old Style"/>
                <w:b/>
                <w:sz w:val="24"/>
                <w:szCs w:val="24"/>
              </w:rPr>
              <w:t>TTENDANCE</w:t>
            </w:r>
            <w:r w:rsidRPr="002C7ED7">
              <w:rPr>
                <w:rFonts w:ascii="Goudy Old Style" w:hAnsi="Goudy Old Style"/>
                <w:b/>
                <w:sz w:val="24"/>
                <w:szCs w:val="24"/>
              </w:rPr>
              <w:t>:</w:t>
            </w:r>
          </w:p>
          <w:p w14:paraId="6807CC21" w14:textId="77777777" w:rsidR="00BF178B" w:rsidRPr="00BE782E" w:rsidRDefault="00BF178B" w:rsidP="00BF178B">
            <w:p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>Attendance is important to all classes at WGSS!  If you are absent</w:t>
            </w:r>
            <w:r w:rsidR="004D087A">
              <w:rPr>
                <w:rFonts w:ascii="Goudy Old Style" w:hAnsi="Goudy Old Style"/>
                <w:sz w:val="24"/>
              </w:rPr>
              <w:t>, go to</w:t>
            </w:r>
            <w:r w:rsidRPr="00BE782E">
              <w:rPr>
                <w:rFonts w:ascii="Goudy Old Style" w:hAnsi="Goudy Old Style"/>
                <w:sz w:val="24"/>
              </w:rPr>
              <w:t xml:space="preserve"> the class website</w:t>
            </w:r>
            <w:r w:rsidR="004D087A">
              <w:rPr>
                <w:rFonts w:ascii="Goudy Old Style" w:hAnsi="Goudy Old Style"/>
                <w:sz w:val="24"/>
              </w:rPr>
              <w:t xml:space="preserve"> to see what you have missed, if it is unclear </w:t>
            </w:r>
            <w:r w:rsidRPr="00BE782E">
              <w:rPr>
                <w:rFonts w:ascii="Goudy Old Style" w:hAnsi="Goudy Old Style"/>
                <w:sz w:val="24"/>
              </w:rPr>
              <w:t>contact me directly through e-mail</w:t>
            </w:r>
            <w:r w:rsidR="004D087A">
              <w:rPr>
                <w:rFonts w:ascii="Goudy Old Style" w:hAnsi="Goudy Old Style"/>
                <w:sz w:val="24"/>
              </w:rPr>
              <w:t xml:space="preserve"> or see me at school</w:t>
            </w:r>
            <w:r w:rsidRPr="00BE782E">
              <w:rPr>
                <w:rFonts w:ascii="Goudy Old Style" w:hAnsi="Goudy Old Style"/>
                <w:sz w:val="24"/>
              </w:rPr>
              <w:t xml:space="preserve">.  </w:t>
            </w:r>
          </w:p>
          <w:p w14:paraId="0E2EED73" w14:textId="77777777" w:rsidR="00BF178B" w:rsidRPr="002C7ED7" w:rsidRDefault="002C7ED7" w:rsidP="00BF178B">
            <w:pPr>
              <w:pStyle w:val="Heading1"/>
              <w:rPr>
                <w:rFonts w:ascii="Goudy Old Style" w:hAnsi="Goudy Old Style"/>
                <w:b/>
                <w:sz w:val="24"/>
                <w:szCs w:val="24"/>
              </w:rPr>
            </w:pPr>
            <w:r w:rsidRPr="002C7ED7">
              <w:rPr>
                <w:rFonts w:ascii="Goudy Old Style" w:hAnsi="Goudy Old Style"/>
                <w:b/>
                <w:sz w:val="24"/>
                <w:szCs w:val="24"/>
              </w:rPr>
              <w:t>RULES &amp; ETIQUETTE</w:t>
            </w:r>
            <w:r w:rsidR="00BF178B" w:rsidRPr="002C7ED7">
              <w:rPr>
                <w:rFonts w:ascii="Goudy Old Style" w:hAnsi="Goudy Old Style"/>
                <w:b/>
                <w:sz w:val="24"/>
                <w:szCs w:val="24"/>
              </w:rPr>
              <w:t>:</w:t>
            </w:r>
          </w:p>
          <w:p w14:paraId="395817FD" w14:textId="77777777" w:rsidR="0055491E" w:rsidRPr="00BE782E" w:rsidRDefault="00BF178B" w:rsidP="00BE782E">
            <w:p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>Family Manage</w:t>
            </w:r>
            <w:r w:rsidR="00BE782E" w:rsidRPr="00BE782E">
              <w:rPr>
                <w:rFonts w:ascii="Goudy Old Style" w:hAnsi="Goudy Old Style"/>
                <w:sz w:val="24"/>
              </w:rPr>
              <w:t xml:space="preserve">ment is a unique course as </w:t>
            </w:r>
            <w:r w:rsidRPr="00BE782E">
              <w:rPr>
                <w:rFonts w:ascii="Goudy Old Style" w:hAnsi="Goudy Old Style"/>
                <w:sz w:val="24"/>
              </w:rPr>
              <w:t>the content can often</w:t>
            </w:r>
            <w:r w:rsidR="00BE782E" w:rsidRPr="00BE782E">
              <w:rPr>
                <w:rFonts w:ascii="Goudy Old Style" w:hAnsi="Goudy Old Style"/>
                <w:sz w:val="24"/>
              </w:rPr>
              <w:t xml:space="preserve"> always</w:t>
            </w:r>
            <w:r w:rsidRPr="00BE782E">
              <w:rPr>
                <w:rFonts w:ascii="Goudy Old Style" w:hAnsi="Goudy Old Style"/>
                <w:sz w:val="24"/>
              </w:rPr>
              <w:t xml:space="preserve"> touch on personal and sensitive content.  As a classroom community we must all work together to make the environment safe for all.  No exceptions.</w:t>
            </w:r>
          </w:p>
          <w:p w14:paraId="039D1C21" w14:textId="77777777" w:rsidR="00BE782E" w:rsidRPr="002C7ED7" w:rsidRDefault="002C7ED7" w:rsidP="00BE782E">
            <w:pPr>
              <w:pStyle w:val="Heading1"/>
              <w:rPr>
                <w:rFonts w:ascii="Goudy Old Style" w:hAnsi="Goudy Old Style"/>
                <w:b/>
                <w:sz w:val="24"/>
                <w:szCs w:val="24"/>
              </w:rPr>
            </w:pPr>
            <w:r w:rsidRPr="002C7ED7">
              <w:rPr>
                <w:rFonts w:ascii="Goudy Old Style" w:hAnsi="Goudy Old Style"/>
                <w:b/>
                <w:sz w:val="24"/>
                <w:szCs w:val="24"/>
              </w:rPr>
              <w:t>ASSESSMENT</w:t>
            </w:r>
            <w:r w:rsidR="00BE782E" w:rsidRPr="002C7ED7">
              <w:rPr>
                <w:rFonts w:ascii="Goudy Old Style" w:hAnsi="Goudy Old Style"/>
                <w:b/>
                <w:sz w:val="24"/>
                <w:szCs w:val="24"/>
              </w:rPr>
              <w:t>:</w:t>
            </w:r>
          </w:p>
          <w:p w14:paraId="3D4CE1F3" w14:textId="77777777" w:rsidR="00BE782E" w:rsidRPr="00BE782E" w:rsidRDefault="00BE782E" w:rsidP="00BE782E">
            <w:pPr>
              <w:pStyle w:val="ListNumber"/>
              <w:rPr>
                <w:rFonts w:ascii="Goudy Old Style" w:hAnsi="Goudy Old Style"/>
                <w:b/>
                <w:sz w:val="24"/>
              </w:rPr>
            </w:pPr>
            <w:r w:rsidRPr="00BE782E">
              <w:rPr>
                <w:rFonts w:ascii="Goudy Old Style" w:hAnsi="Goudy Old Style"/>
                <w:b/>
                <w:sz w:val="24"/>
              </w:rPr>
              <w:t>Project                    25%                        Think Tank                 25%</w:t>
            </w:r>
          </w:p>
          <w:p w14:paraId="4984F773" w14:textId="77777777" w:rsidR="0026113B" w:rsidRPr="002C7ED7" w:rsidRDefault="00BE782E" w:rsidP="002C7ED7">
            <w:pPr>
              <w:pStyle w:val="ListNumber"/>
              <w:rPr>
                <w:rFonts w:ascii="Goudy Old Style" w:hAnsi="Goudy Old Style"/>
                <w:b/>
                <w:sz w:val="24"/>
              </w:rPr>
            </w:pPr>
            <w:r w:rsidRPr="00BE782E">
              <w:rPr>
                <w:rFonts w:ascii="Goudy Old Style" w:hAnsi="Goudy Old Style"/>
                <w:b/>
                <w:sz w:val="24"/>
              </w:rPr>
              <w:t>Assignment            25%                        Online Village             25</w:t>
            </w:r>
            <w:bookmarkEnd w:id="1"/>
            <w:r w:rsidR="002C7ED7">
              <w:rPr>
                <w:rFonts w:ascii="Goudy Old Style" w:hAnsi="Goudy Old Style"/>
                <w:b/>
                <w:sz w:val="24"/>
              </w:rPr>
              <w:t>%</w:t>
            </w:r>
          </w:p>
        </w:tc>
        <w:tc>
          <w:tcPr>
            <w:tcW w:w="105" w:type="pct"/>
            <w:gridSpan w:val="2"/>
          </w:tcPr>
          <w:p w14:paraId="0D15DE42" w14:textId="77777777" w:rsidR="0026113B" w:rsidRPr="00BE782E" w:rsidRDefault="0026113B" w:rsidP="00416259">
            <w:pPr>
              <w:rPr>
                <w:rFonts w:ascii="Goudy Old Style" w:hAnsi="Goudy Old Style"/>
                <w:sz w:val="24"/>
              </w:rPr>
            </w:pPr>
          </w:p>
        </w:tc>
        <w:tc>
          <w:tcPr>
            <w:tcW w:w="1696" w:type="pct"/>
            <w:gridSpan w:val="2"/>
          </w:tcPr>
          <w:p w14:paraId="1AFC3789" w14:textId="77777777" w:rsidR="002C7ED7" w:rsidRPr="002C7ED7" w:rsidRDefault="002C7ED7" w:rsidP="00416259">
            <w:pPr>
              <w:pStyle w:val="Heading2"/>
              <w:rPr>
                <w:rFonts w:ascii="Goudy Old Style" w:hAnsi="Goudy Old Style"/>
                <w:b/>
                <w:sz w:val="24"/>
                <w:szCs w:val="24"/>
              </w:rPr>
            </w:pPr>
            <w:r w:rsidRPr="002C7ED7">
              <w:rPr>
                <w:rFonts w:ascii="Goudy Old Style" w:hAnsi="Goudy Old Style"/>
                <w:b/>
                <w:sz w:val="24"/>
                <w:szCs w:val="24"/>
              </w:rPr>
              <w:t>CONTACT</w:t>
            </w:r>
          </w:p>
          <w:p w14:paraId="58EB4707" w14:textId="77777777" w:rsidR="002C7ED7" w:rsidRDefault="002C7ED7" w:rsidP="002C7ED7">
            <w:r>
              <w:t xml:space="preserve">E-mail:  </w:t>
            </w:r>
            <w:hyperlink r:id="rId9" w:history="1">
              <w:r w:rsidRPr="004D087A">
                <w:rPr>
                  <w:rStyle w:val="Hyperlink"/>
                  <w:b/>
                </w:rPr>
                <w:t>lgunning@sd35.bc.ca</w:t>
              </w:r>
            </w:hyperlink>
          </w:p>
          <w:p w14:paraId="5510C397" w14:textId="77777777" w:rsidR="002C7ED7" w:rsidRDefault="002C7ED7" w:rsidP="002C7ED7">
            <w:r>
              <w:t xml:space="preserve">Website:  </w:t>
            </w:r>
            <w:r w:rsidRPr="004D087A">
              <w:rPr>
                <w:b/>
              </w:rPr>
              <w:t>lgunning.weebly.com</w:t>
            </w:r>
          </w:p>
          <w:p w14:paraId="7F2C4ED8" w14:textId="77777777" w:rsidR="002C7ED7" w:rsidRPr="002C7ED7" w:rsidRDefault="002C7ED7" w:rsidP="002C7ED7">
            <w:r>
              <w:t>Come to my room – 225!</w:t>
            </w:r>
          </w:p>
          <w:p w14:paraId="61D9B040" w14:textId="77777777" w:rsidR="002C7ED7" w:rsidRDefault="002C7ED7" w:rsidP="00416259">
            <w:pPr>
              <w:pStyle w:val="Heading2"/>
              <w:rPr>
                <w:rFonts w:ascii="Goudy Old Style" w:hAnsi="Goudy Old Style"/>
                <w:sz w:val="24"/>
                <w:szCs w:val="24"/>
              </w:rPr>
            </w:pPr>
            <w:bookmarkStart w:id="2" w:name="_GoBack"/>
            <w:bookmarkEnd w:id="2"/>
          </w:p>
          <w:p w14:paraId="774B63C9" w14:textId="77777777" w:rsidR="002C7ED7" w:rsidRDefault="002C7ED7" w:rsidP="00416259">
            <w:pPr>
              <w:pStyle w:val="Heading2"/>
              <w:rPr>
                <w:rFonts w:ascii="Goudy Old Style" w:hAnsi="Goudy Old Style"/>
                <w:sz w:val="24"/>
                <w:szCs w:val="24"/>
              </w:rPr>
            </w:pPr>
          </w:p>
          <w:p w14:paraId="223FFC60" w14:textId="77777777" w:rsidR="002C7ED7" w:rsidRDefault="002C7ED7" w:rsidP="00416259">
            <w:pPr>
              <w:pStyle w:val="Heading2"/>
              <w:rPr>
                <w:rFonts w:ascii="Goudy Old Style" w:hAnsi="Goudy Old Style"/>
                <w:sz w:val="24"/>
                <w:szCs w:val="24"/>
              </w:rPr>
            </w:pPr>
          </w:p>
          <w:p w14:paraId="0BC1A726" w14:textId="77777777" w:rsidR="0026113B" w:rsidRPr="00BE782E" w:rsidRDefault="002C7ED7" w:rsidP="00416259">
            <w:pPr>
              <w:pStyle w:val="Heading2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MATERIALS</w:t>
            </w:r>
          </w:p>
          <w:p w14:paraId="1F362018" w14:textId="77777777" w:rsidR="0026113B" w:rsidRPr="00BE782E" w:rsidRDefault="00451390" w:rsidP="00451390">
            <w:pPr>
              <w:pStyle w:val="BlockText"/>
              <w:numPr>
                <w:ilvl w:val="0"/>
                <w:numId w:val="9"/>
              </w:num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>Binder</w:t>
            </w:r>
          </w:p>
          <w:p w14:paraId="7A79F089" w14:textId="77777777" w:rsidR="00451390" w:rsidRPr="00BE782E" w:rsidRDefault="00451390" w:rsidP="00451390">
            <w:pPr>
              <w:pStyle w:val="BlockText"/>
              <w:numPr>
                <w:ilvl w:val="0"/>
                <w:numId w:val="9"/>
              </w:numPr>
              <w:rPr>
                <w:rFonts w:ascii="Goudy Old Style" w:hAnsi="Goudy Old Style"/>
                <w:sz w:val="24"/>
              </w:rPr>
            </w:pPr>
            <w:r w:rsidRPr="00BE782E">
              <w:rPr>
                <w:rFonts w:ascii="Goudy Old Style" w:hAnsi="Goudy Old Style"/>
                <w:sz w:val="24"/>
              </w:rPr>
              <w:t xml:space="preserve">Pen/Pencil to </w:t>
            </w:r>
            <w:r w:rsidRPr="00BE782E">
              <w:rPr>
                <w:rFonts w:ascii="Goudy Old Style" w:hAnsi="Goudy Old Style"/>
                <w:sz w:val="24"/>
                <w:u w:val="single"/>
              </w:rPr>
              <w:t>every</w:t>
            </w:r>
            <w:r w:rsidRPr="00BE782E">
              <w:rPr>
                <w:rFonts w:ascii="Goudy Old Style" w:hAnsi="Goudy Old Style"/>
                <w:sz w:val="24"/>
              </w:rPr>
              <w:t xml:space="preserve"> class.</w:t>
            </w:r>
          </w:p>
          <w:p w14:paraId="330DC456" w14:textId="77777777" w:rsidR="00BE782E" w:rsidRPr="00BE782E" w:rsidRDefault="00BE782E" w:rsidP="00BE782E">
            <w:pPr>
              <w:pStyle w:val="BlockText"/>
              <w:ind w:left="720"/>
              <w:rPr>
                <w:rFonts w:ascii="Goudy Old Style" w:hAnsi="Goudy Old Style"/>
                <w:sz w:val="24"/>
              </w:rPr>
            </w:pPr>
          </w:p>
          <w:p w14:paraId="3231E7CB" w14:textId="77777777" w:rsidR="00BE782E" w:rsidRPr="00BE782E" w:rsidRDefault="00BE782E" w:rsidP="00BE782E">
            <w:pPr>
              <w:pStyle w:val="BlockText"/>
              <w:ind w:left="720"/>
              <w:rPr>
                <w:rFonts w:ascii="Goudy Old Style" w:hAnsi="Goudy Old Style"/>
                <w:sz w:val="24"/>
              </w:rPr>
            </w:pPr>
          </w:p>
          <w:p w14:paraId="3F961456" w14:textId="77777777" w:rsidR="002C7ED7" w:rsidRDefault="002C7ED7" w:rsidP="00BE782E">
            <w:pPr>
              <w:pStyle w:val="ListParagraph"/>
              <w:rPr>
                <w:rFonts w:ascii="Goudy Old Style" w:hAnsi="Goudy Old Style"/>
                <w:i/>
                <w:sz w:val="24"/>
              </w:rPr>
            </w:pPr>
          </w:p>
          <w:p w14:paraId="7B970CEB" w14:textId="77777777" w:rsidR="002C7ED7" w:rsidRDefault="002C7ED7" w:rsidP="00BE782E">
            <w:pPr>
              <w:pStyle w:val="ListParagraph"/>
              <w:rPr>
                <w:rFonts w:ascii="Goudy Old Style" w:hAnsi="Goudy Old Style"/>
                <w:i/>
                <w:sz w:val="24"/>
              </w:rPr>
            </w:pPr>
          </w:p>
          <w:p w14:paraId="6CD77FDD" w14:textId="77777777" w:rsidR="002C7ED7" w:rsidRDefault="002C7ED7" w:rsidP="00BE782E">
            <w:pPr>
              <w:pStyle w:val="ListParagraph"/>
              <w:rPr>
                <w:rFonts w:ascii="Goudy Old Style" w:hAnsi="Goudy Old Style"/>
                <w:i/>
                <w:sz w:val="24"/>
              </w:rPr>
            </w:pPr>
          </w:p>
          <w:p w14:paraId="22514217" w14:textId="77777777" w:rsidR="002C7ED7" w:rsidRDefault="002C7ED7" w:rsidP="00BE782E">
            <w:pPr>
              <w:pStyle w:val="ListParagraph"/>
              <w:rPr>
                <w:rFonts w:ascii="Goudy Old Style" w:hAnsi="Goudy Old Style"/>
                <w:i/>
                <w:sz w:val="24"/>
              </w:rPr>
            </w:pPr>
          </w:p>
          <w:p w14:paraId="22612920" w14:textId="77777777" w:rsidR="002C7ED7" w:rsidRDefault="002C7ED7" w:rsidP="00BE782E">
            <w:pPr>
              <w:pStyle w:val="ListParagraph"/>
              <w:rPr>
                <w:rFonts w:ascii="Goudy Old Style" w:hAnsi="Goudy Old Style"/>
                <w:i/>
                <w:sz w:val="24"/>
              </w:rPr>
            </w:pPr>
          </w:p>
          <w:p w14:paraId="04737005" w14:textId="77777777" w:rsidR="002C7ED7" w:rsidRDefault="002C7ED7" w:rsidP="00BE782E">
            <w:pPr>
              <w:pStyle w:val="ListParagraph"/>
              <w:rPr>
                <w:rFonts w:ascii="Goudy Old Style" w:hAnsi="Goudy Old Style"/>
                <w:i/>
                <w:sz w:val="24"/>
              </w:rPr>
            </w:pPr>
          </w:p>
          <w:p w14:paraId="5B9D168E" w14:textId="77777777" w:rsidR="002C7ED7" w:rsidRDefault="002C7ED7" w:rsidP="00BE782E">
            <w:pPr>
              <w:pStyle w:val="ListParagraph"/>
              <w:rPr>
                <w:rFonts w:ascii="Goudy Old Style" w:hAnsi="Goudy Old Style"/>
                <w:i/>
                <w:sz w:val="24"/>
              </w:rPr>
            </w:pPr>
          </w:p>
          <w:p w14:paraId="34771BE8" w14:textId="77777777" w:rsidR="00BE782E" w:rsidRPr="002C7ED7" w:rsidRDefault="00BE782E" w:rsidP="002C7ED7">
            <w:pPr>
              <w:rPr>
                <w:rFonts w:ascii="Goudy Old Style" w:hAnsi="Goudy Old Style"/>
                <w:i/>
                <w:sz w:val="24"/>
              </w:rPr>
            </w:pPr>
            <w:r w:rsidRPr="002C7ED7">
              <w:rPr>
                <w:rFonts w:ascii="Goudy Old Style" w:hAnsi="Goudy Old Style"/>
                <w:i/>
                <w:sz w:val="24"/>
              </w:rPr>
              <w:t>Students will participate in a classroom community of respect, dialogue, discussion and reflection.</w:t>
            </w:r>
          </w:p>
          <w:p w14:paraId="58765059" w14:textId="77777777" w:rsidR="00BE782E" w:rsidRPr="00BE782E" w:rsidRDefault="00BE782E" w:rsidP="00BE782E">
            <w:pPr>
              <w:pStyle w:val="BlockText"/>
              <w:ind w:left="720"/>
              <w:rPr>
                <w:rFonts w:ascii="Goudy Old Style" w:hAnsi="Goudy Old Style"/>
                <w:sz w:val="24"/>
              </w:rPr>
            </w:pPr>
          </w:p>
        </w:tc>
      </w:tr>
      <w:bookmarkEnd w:id="0"/>
    </w:tbl>
    <w:p w14:paraId="54E24733" w14:textId="77777777" w:rsidR="00416259" w:rsidRDefault="00416259"/>
    <w:sectPr w:rsidR="00416259" w:rsidSect="002C7ED7">
      <w:headerReference w:type="even" r:id="rId10"/>
      <w:headerReference w:type="default" r:id="rId11"/>
      <w:footerReference w:type="default" r:id="rId12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04F7B" w14:textId="77777777" w:rsidR="00BE782E" w:rsidRDefault="00BE782E">
      <w:pPr>
        <w:spacing w:after="0" w:line="240" w:lineRule="auto"/>
      </w:pPr>
      <w:r>
        <w:separator/>
      </w:r>
    </w:p>
  </w:endnote>
  <w:endnote w:type="continuationSeparator" w:id="0">
    <w:p w14:paraId="559E4E41" w14:textId="77777777" w:rsidR="00BE782E" w:rsidRDefault="00BE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BE782E" w14:paraId="226BDE16" w14:textId="77777777" w:rsidTr="00416259">
      <w:tc>
        <w:tcPr>
          <w:tcW w:w="3200" w:type="pct"/>
          <w:shd w:val="clear" w:color="auto" w:fill="983620" w:themeFill="accent2"/>
        </w:tcPr>
        <w:p w14:paraId="7FDC43EC" w14:textId="77777777" w:rsidR="00BE782E" w:rsidRDefault="00BE782E" w:rsidP="00416259">
          <w:pPr>
            <w:pStyle w:val="NoSpacing"/>
          </w:pPr>
        </w:p>
      </w:tc>
      <w:tc>
        <w:tcPr>
          <w:tcW w:w="104" w:type="pct"/>
        </w:tcPr>
        <w:p w14:paraId="4026AC18" w14:textId="77777777" w:rsidR="00BE782E" w:rsidRDefault="00BE782E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26A4FC32" w14:textId="77777777" w:rsidR="00BE782E" w:rsidRDefault="00BE782E" w:rsidP="00416259">
          <w:pPr>
            <w:pStyle w:val="NoSpacing"/>
          </w:pPr>
        </w:p>
      </w:tc>
    </w:tr>
    <w:tr w:rsidR="00BE782E" w14:paraId="3023645D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1F33B641" w14:textId="77777777" w:rsidR="00BE782E" w:rsidRPr="0055491E" w:rsidRDefault="00BE782E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Family Management 9/10</w:t>
              </w:r>
            </w:p>
          </w:sdtContent>
        </w:sdt>
      </w:tc>
      <w:tc>
        <w:tcPr>
          <w:tcW w:w="104" w:type="pct"/>
          <w:vAlign w:val="bottom"/>
        </w:tcPr>
        <w:p w14:paraId="1DE3A14D" w14:textId="77777777" w:rsidR="00BE782E" w:rsidRDefault="00BE782E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40AFB79A" w14:textId="77777777" w:rsidR="00BE782E" w:rsidRDefault="00BE782E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D087A">
            <w:rPr>
              <w:noProof/>
            </w:rPr>
            <w:t>1</w:t>
          </w:r>
          <w:r>
            <w:fldChar w:fldCharType="end"/>
          </w:r>
        </w:p>
      </w:tc>
    </w:tr>
  </w:tbl>
  <w:p w14:paraId="58CE2052" w14:textId="77777777" w:rsidR="00BE782E" w:rsidRDefault="00BE782E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4759" w14:textId="77777777" w:rsidR="00BE782E" w:rsidRDefault="00BE782E">
      <w:pPr>
        <w:spacing w:after="0" w:line="240" w:lineRule="auto"/>
      </w:pPr>
      <w:r>
        <w:separator/>
      </w:r>
    </w:p>
  </w:footnote>
  <w:footnote w:type="continuationSeparator" w:id="0">
    <w:p w14:paraId="2BCF62A2" w14:textId="77777777" w:rsidR="00BE782E" w:rsidRDefault="00BE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FC01" w14:textId="77777777" w:rsidR="002C7ED7" w:rsidRDefault="004D087A">
    <w:pPr>
      <w:pStyle w:val="Header"/>
    </w:pPr>
    <w:sdt>
      <w:sdtPr>
        <w:id w:val="171999623"/>
        <w:placeholder>
          <w:docPart w:val="10B45B29AAC86F4E8905B6C353D620AE"/>
        </w:placeholder>
        <w:temporary/>
        <w:showingPlcHdr/>
      </w:sdtPr>
      <w:sdtEndPr/>
      <w:sdtContent>
        <w:r w:rsidR="002C7ED7">
          <w:t>[Type text]</w:t>
        </w:r>
      </w:sdtContent>
    </w:sdt>
    <w:r w:rsidR="002C7ED7">
      <w:ptab w:relativeTo="margin" w:alignment="center" w:leader="none"/>
    </w:r>
    <w:sdt>
      <w:sdtPr>
        <w:id w:val="171999624"/>
        <w:placeholder>
          <w:docPart w:val="B5C23DE02DBE2F4B9060F68159122271"/>
        </w:placeholder>
        <w:temporary/>
        <w:showingPlcHdr/>
      </w:sdtPr>
      <w:sdtEndPr/>
      <w:sdtContent>
        <w:r w:rsidR="002C7ED7">
          <w:t>[Type text]</w:t>
        </w:r>
      </w:sdtContent>
    </w:sdt>
    <w:r w:rsidR="002C7ED7">
      <w:ptab w:relativeTo="margin" w:alignment="right" w:leader="none"/>
    </w:r>
    <w:sdt>
      <w:sdtPr>
        <w:id w:val="171999625"/>
        <w:placeholder>
          <w:docPart w:val="8EF6160BAEBD664898C99820E174A8F8"/>
        </w:placeholder>
        <w:temporary/>
        <w:showingPlcHdr/>
      </w:sdtPr>
      <w:sdtEndPr/>
      <w:sdtContent>
        <w:r w:rsidR="002C7ED7">
          <w:t>[Type text]</w:t>
        </w:r>
      </w:sdtContent>
    </w:sdt>
  </w:p>
  <w:p w14:paraId="2EB766BD" w14:textId="77777777" w:rsidR="002C7ED7" w:rsidRDefault="002C7E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9345F" w14:textId="77777777" w:rsidR="002C7ED7" w:rsidRDefault="002C7ED7">
    <w:pPr>
      <w:pStyle w:val="Header"/>
    </w:pPr>
    <w:r w:rsidRPr="002C7ED7">
      <w:rPr>
        <w:b/>
      </w:rPr>
      <w:t>COURSE OUTLINE:  FAMILY MANAGEMENT 9/10</w:t>
    </w:r>
    <w:r>
      <w:ptab w:relativeTo="margin" w:alignment="center" w:leader="none"/>
    </w:r>
    <w:r>
      <w:ptab w:relativeTo="margin" w:alignment="right" w:leader="none"/>
    </w:r>
    <w:r>
      <w:t>Ms. Gunning</w:t>
    </w:r>
  </w:p>
  <w:p w14:paraId="331AF33C" w14:textId="77777777" w:rsidR="002C7ED7" w:rsidRDefault="002C7E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40E44DF"/>
    <w:multiLevelType w:val="hybridMultilevel"/>
    <w:tmpl w:val="DC76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D0B"/>
    <w:multiLevelType w:val="hybridMultilevel"/>
    <w:tmpl w:val="2A16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0302"/>
    <w:multiLevelType w:val="hybridMultilevel"/>
    <w:tmpl w:val="1E16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A48D2"/>
    <w:multiLevelType w:val="hybridMultilevel"/>
    <w:tmpl w:val="A60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0"/>
    <w:rsid w:val="00062EFE"/>
    <w:rsid w:val="00165340"/>
    <w:rsid w:val="00194F1D"/>
    <w:rsid w:val="001B0AD3"/>
    <w:rsid w:val="0026113B"/>
    <w:rsid w:val="002C7ED7"/>
    <w:rsid w:val="00416259"/>
    <w:rsid w:val="00451390"/>
    <w:rsid w:val="004D087A"/>
    <w:rsid w:val="0055491E"/>
    <w:rsid w:val="006103BD"/>
    <w:rsid w:val="00640151"/>
    <w:rsid w:val="0072397C"/>
    <w:rsid w:val="007D172C"/>
    <w:rsid w:val="008826FB"/>
    <w:rsid w:val="008C2A28"/>
    <w:rsid w:val="008C4950"/>
    <w:rsid w:val="00935BA7"/>
    <w:rsid w:val="009763B8"/>
    <w:rsid w:val="009F709B"/>
    <w:rsid w:val="00BE782E"/>
    <w:rsid w:val="00BF178B"/>
    <w:rsid w:val="00D40758"/>
    <w:rsid w:val="00D407E0"/>
    <w:rsid w:val="00D64711"/>
    <w:rsid w:val="00E84E02"/>
    <w:rsid w:val="00EC57D1"/>
    <w:rsid w:val="00F445ED"/>
    <w:rsid w:val="00F73F39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270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451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ED7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451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ED7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gunning@sd35.bc.ca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B45B29AAC86F4E8905B6C353D6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8B0F-A78B-2144-8EDE-2AACB3C0E3D3}"/>
      </w:docPartPr>
      <w:docPartBody>
        <w:p w:rsidR="006E3083" w:rsidRDefault="00525068" w:rsidP="00525068">
          <w:pPr>
            <w:pStyle w:val="10B45B29AAC86F4E8905B6C353D620AE"/>
          </w:pPr>
          <w:r>
            <w:t>[Type text]</w:t>
          </w:r>
        </w:p>
      </w:docPartBody>
    </w:docPart>
    <w:docPart>
      <w:docPartPr>
        <w:name w:val="B5C23DE02DBE2F4B9060F6815912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ADE9-E0A6-534A-89B3-F2E18B68234E}"/>
      </w:docPartPr>
      <w:docPartBody>
        <w:p w:rsidR="006E3083" w:rsidRDefault="00525068" w:rsidP="00525068">
          <w:pPr>
            <w:pStyle w:val="B5C23DE02DBE2F4B9060F68159122271"/>
          </w:pPr>
          <w:r>
            <w:t>[Type text]</w:t>
          </w:r>
        </w:p>
      </w:docPartBody>
    </w:docPart>
    <w:docPart>
      <w:docPartPr>
        <w:name w:val="8EF6160BAEBD664898C99820E174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3E95-72C4-2047-A833-DA45C3C650D4}"/>
      </w:docPartPr>
      <w:docPartBody>
        <w:p w:rsidR="006E3083" w:rsidRDefault="00525068" w:rsidP="00525068">
          <w:pPr>
            <w:pStyle w:val="8EF6160BAEBD664898C99820E174A8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8"/>
    <w:rsid w:val="00525068"/>
    <w:rsid w:val="006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9341C163350419FA73A30E3E1F5A9">
    <w:name w:val="C109341C163350419FA73A30E3E1F5A9"/>
  </w:style>
  <w:style w:type="paragraph" w:customStyle="1" w:styleId="FA846AC7F3D8D0429703CDDBE8656473">
    <w:name w:val="FA846AC7F3D8D0429703CDDBE8656473"/>
  </w:style>
  <w:style w:type="paragraph" w:customStyle="1" w:styleId="1806F0AED640D04A8AE3D24FF396A1E8">
    <w:name w:val="1806F0AED640D04A8AE3D24FF396A1E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FF7B490963B6242866EC0B20683B6DC">
    <w:name w:val="1FF7B490963B6242866EC0B20683B6DC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E1C506CEED4774EB7CF1510A8B43DA0">
    <w:name w:val="1E1C506CEED4774EB7CF1510A8B43DA0"/>
  </w:style>
  <w:style w:type="paragraph" w:customStyle="1" w:styleId="C51879F4BB79494CB43F38E40B82AB27">
    <w:name w:val="C51879F4BB79494CB43F38E40B82AB27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8F1FA48A45C7684BA1A0AE342B257A90">
    <w:name w:val="8F1FA48A45C7684BA1A0AE342B257A90"/>
  </w:style>
  <w:style w:type="paragraph" w:customStyle="1" w:styleId="34EFDBD0350706469A089F5EEC459B23">
    <w:name w:val="34EFDBD0350706469A089F5EEC459B23"/>
  </w:style>
  <w:style w:type="paragraph" w:customStyle="1" w:styleId="26DF00A32F89974ABE7EA362E0C1C18D">
    <w:name w:val="26DF00A32F89974ABE7EA362E0C1C18D"/>
  </w:style>
  <w:style w:type="paragraph" w:customStyle="1" w:styleId="9E54EE965CCF66459438DFFC4C3A9774">
    <w:name w:val="9E54EE965CCF66459438DFFC4C3A9774"/>
  </w:style>
  <w:style w:type="paragraph" w:customStyle="1" w:styleId="87E8B2BA284C0E4EA5FDEF42B7C1756E">
    <w:name w:val="87E8B2BA284C0E4EA5FDEF42B7C1756E"/>
  </w:style>
  <w:style w:type="paragraph" w:customStyle="1" w:styleId="6E26160AA850CB48B80BBED7990B4B26">
    <w:name w:val="6E26160AA850CB48B80BBED7990B4B26"/>
    <w:rsid w:val="00525068"/>
  </w:style>
  <w:style w:type="paragraph" w:customStyle="1" w:styleId="7ED0E83A162CDD44B66F265CF244B052">
    <w:name w:val="7ED0E83A162CDD44B66F265CF244B052"/>
    <w:rsid w:val="00525068"/>
  </w:style>
  <w:style w:type="paragraph" w:customStyle="1" w:styleId="AD1A3325D88BAF4591C2FC5AF68EC820">
    <w:name w:val="AD1A3325D88BAF4591C2FC5AF68EC820"/>
    <w:rsid w:val="00525068"/>
  </w:style>
  <w:style w:type="paragraph" w:customStyle="1" w:styleId="1996074B073DEE409FEE53725B8012EB">
    <w:name w:val="1996074B073DEE409FEE53725B8012EB"/>
    <w:rsid w:val="00525068"/>
  </w:style>
  <w:style w:type="paragraph" w:customStyle="1" w:styleId="7137982DB69CEE40A3A4A714F6DF9B40">
    <w:name w:val="7137982DB69CEE40A3A4A714F6DF9B40"/>
    <w:rsid w:val="00525068"/>
  </w:style>
  <w:style w:type="paragraph" w:customStyle="1" w:styleId="10B45B29AAC86F4E8905B6C353D620AE">
    <w:name w:val="10B45B29AAC86F4E8905B6C353D620AE"/>
    <w:rsid w:val="00525068"/>
  </w:style>
  <w:style w:type="paragraph" w:customStyle="1" w:styleId="B5C23DE02DBE2F4B9060F68159122271">
    <w:name w:val="B5C23DE02DBE2F4B9060F68159122271"/>
    <w:rsid w:val="00525068"/>
  </w:style>
  <w:style w:type="paragraph" w:customStyle="1" w:styleId="8EF6160BAEBD664898C99820E174A8F8">
    <w:name w:val="8EF6160BAEBD664898C99820E174A8F8"/>
    <w:rsid w:val="00525068"/>
  </w:style>
  <w:style w:type="paragraph" w:customStyle="1" w:styleId="3AB75718547DA347B27F137E00CC8CD9">
    <w:name w:val="3AB75718547DA347B27F137E00CC8CD9"/>
    <w:rsid w:val="00525068"/>
  </w:style>
  <w:style w:type="paragraph" w:customStyle="1" w:styleId="B727A4FC06C55D49BF82E397EC535BF6">
    <w:name w:val="B727A4FC06C55D49BF82E397EC535BF6"/>
    <w:rsid w:val="00525068"/>
  </w:style>
  <w:style w:type="paragraph" w:customStyle="1" w:styleId="0271500B02B7E04AB2F367C1055F5C76">
    <w:name w:val="0271500B02B7E04AB2F367C1055F5C76"/>
    <w:rsid w:val="005250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9341C163350419FA73A30E3E1F5A9">
    <w:name w:val="C109341C163350419FA73A30E3E1F5A9"/>
  </w:style>
  <w:style w:type="paragraph" w:customStyle="1" w:styleId="FA846AC7F3D8D0429703CDDBE8656473">
    <w:name w:val="FA846AC7F3D8D0429703CDDBE8656473"/>
  </w:style>
  <w:style w:type="paragraph" w:customStyle="1" w:styleId="1806F0AED640D04A8AE3D24FF396A1E8">
    <w:name w:val="1806F0AED640D04A8AE3D24FF396A1E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FF7B490963B6242866EC0B20683B6DC">
    <w:name w:val="1FF7B490963B6242866EC0B20683B6DC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E1C506CEED4774EB7CF1510A8B43DA0">
    <w:name w:val="1E1C506CEED4774EB7CF1510A8B43DA0"/>
  </w:style>
  <w:style w:type="paragraph" w:customStyle="1" w:styleId="C51879F4BB79494CB43F38E40B82AB27">
    <w:name w:val="C51879F4BB79494CB43F38E40B82AB27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8F1FA48A45C7684BA1A0AE342B257A90">
    <w:name w:val="8F1FA48A45C7684BA1A0AE342B257A90"/>
  </w:style>
  <w:style w:type="paragraph" w:customStyle="1" w:styleId="34EFDBD0350706469A089F5EEC459B23">
    <w:name w:val="34EFDBD0350706469A089F5EEC459B23"/>
  </w:style>
  <w:style w:type="paragraph" w:customStyle="1" w:styleId="26DF00A32F89974ABE7EA362E0C1C18D">
    <w:name w:val="26DF00A32F89974ABE7EA362E0C1C18D"/>
  </w:style>
  <w:style w:type="paragraph" w:customStyle="1" w:styleId="9E54EE965CCF66459438DFFC4C3A9774">
    <w:name w:val="9E54EE965CCF66459438DFFC4C3A9774"/>
  </w:style>
  <w:style w:type="paragraph" w:customStyle="1" w:styleId="87E8B2BA284C0E4EA5FDEF42B7C1756E">
    <w:name w:val="87E8B2BA284C0E4EA5FDEF42B7C1756E"/>
  </w:style>
  <w:style w:type="paragraph" w:customStyle="1" w:styleId="6E26160AA850CB48B80BBED7990B4B26">
    <w:name w:val="6E26160AA850CB48B80BBED7990B4B26"/>
    <w:rsid w:val="00525068"/>
  </w:style>
  <w:style w:type="paragraph" w:customStyle="1" w:styleId="7ED0E83A162CDD44B66F265CF244B052">
    <w:name w:val="7ED0E83A162CDD44B66F265CF244B052"/>
    <w:rsid w:val="00525068"/>
  </w:style>
  <w:style w:type="paragraph" w:customStyle="1" w:styleId="AD1A3325D88BAF4591C2FC5AF68EC820">
    <w:name w:val="AD1A3325D88BAF4591C2FC5AF68EC820"/>
    <w:rsid w:val="00525068"/>
  </w:style>
  <w:style w:type="paragraph" w:customStyle="1" w:styleId="1996074B073DEE409FEE53725B8012EB">
    <w:name w:val="1996074B073DEE409FEE53725B8012EB"/>
    <w:rsid w:val="00525068"/>
  </w:style>
  <w:style w:type="paragraph" w:customStyle="1" w:styleId="7137982DB69CEE40A3A4A714F6DF9B40">
    <w:name w:val="7137982DB69CEE40A3A4A714F6DF9B40"/>
    <w:rsid w:val="00525068"/>
  </w:style>
  <w:style w:type="paragraph" w:customStyle="1" w:styleId="10B45B29AAC86F4E8905B6C353D620AE">
    <w:name w:val="10B45B29AAC86F4E8905B6C353D620AE"/>
    <w:rsid w:val="00525068"/>
  </w:style>
  <w:style w:type="paragraph" w:customStyle="1" w:styleId="B5C23DE02DBE2F4B9060F68159122271">
    <w:name w:val="B5C23DE02DBE2F4B9060F68159122271"/>
    <w:rsid w:val="00525068"/>
  </w:style>
  <w:style w:type="paragraph" w:customStyle="1" w:styleId="8EF6160BAEBD664898C99820E174A8F8">
    <w:name w:val="8EF6160BAEBD664898C99820E174A8F8"/>
    <w:rsid w:val="00525068"/>
  </w:style>
  <w:style w:type="paragraph" w:customStyle="1" w:styleId="3AB75718547DA347B27F137E00CC8CD9">
    <w:name w:val="3AB75718547DA347B27F137E00CC8CD9"/>
    <w:rsid w:val="00525068"/>
  </w:style>
  <w:style w:type="paragraph" w:customStyle="1" w:styleId="B727A4FC06C55D49BF82E397EC535BF6">
    <w:name w:val="B727A4FC06C55D49BF82E397EC535BF6"/>
    <w:rsid w:val="00525068"/>
  </w:style>
  <w:style w:type="paragraph" w:customStyle="1" w:styleId="0271500B02B7E04AB2F367C1055F5C76">
    <w:name w:val="0271500B02B7E04AB2F367C1055F5C76"/>
    <w:rsid w:val="00525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EF97E-7656-8E49-906D-BAC40E81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22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Outline:</dc:title>
  <dc:subject>Family Management 9/10</dc:subject>
  <dc:creator>Lesley Gunning</dc:creator>
  <cp:keywords/>
  <dc:description/>
  <cp:lastModifiedBy>Lesley Gunning</cp:lastModifiedBy>
  <cp:revision>2</cp:revision>
  <dcterms:created xsi:type="dcterms:W3CDTF">2012-09-05T04:37:00Z</dcterms:created>
  <dcterms:modified xsi:type="dcterms:W3CDTF">2012-09-05T05:21:00Z</dcterms:modified>
  <cp:category/>
</cp:coreProperties>
</file>